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BB" w:rsidRDefault="0005604D" w:rsidP="0005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  </w:t>
      </w:r>
    </w:p>
    <w:p w:rsidR="00336CBB" w:rsidRDefault="0005604D" w:rsidP="0005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   РМКДО в 2022 году </w:t>
      </w:r>
    </w:p>
    <w:p w:rsidR="0005604D" w:rsidRPr="00EC29C9" w:rsidRDefault="0005604D" w:rsidP="0005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МБД</w:t>
      </w:r>
      <w:bookmarkStart w:id="0" w:name="_GoBack"/>
      <w:bookmarkEnd w:id="0"/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№</w:t>
      </w:r>
      <w:r w:rsidR="0033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35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</w:t>
      </w:r>
      <w:r w:rsidR="0033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3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</w:p>
    <w:p w:rsidR="0005604D" w:rsidRPr="00EC29C9" w:rsidRDefault="0005604D" w:rsidP="00056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ориентирами повышения качества дошкольного образования для дошкольного учреждения являются показатели муниципального проекта «Качество дошкольного образования, как ресурс развития ребенка-дошкольника». В этом учебном году качество   дошкольного образования оценивалось в рамках регионального мониторинга качества образования. На основании приказа заведующего от 0</w:t>
      </w:r>
      <w:r w:rsidR="006C6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="006C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C6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57E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65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657E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3-Д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6C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рабочей группы по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6C65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мероприятиях по мониторингу качества дошкольного образования в 2022 году» из числа педагогов ДОУ была создана рабочая группа по внутренней оценке качества ДО. В период с 09.03 по 29.03.22 г. в ДОУ были проведены мероприятия по РМКДО в соответствии с региональным проектом по повышению качества дошкольного образования «Дошкольное образование: в приоритете – дети!».  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с условиями проведения процедур МКДО были изучены материалы МКДО: Концепция и инструментарий МКДО, инструкция координатора ДОО, «Порядок проведения РМКДО в дошкольных образовательных организациях Хабаровского края в 2022 году», инструкция по заполнению Шкал МКДО в 2022 году, инструкция по оценке образовательных программ. 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внутренней системы оценки качества образования в ДОУ   включал в себя следующие области качества: </w:t>
      </w:r>
    </w:p>
    <w:p w:rsidR="0005604D" w:rsidRPr="00EC29C9" w:rsidRDefault="00847DD8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«Образовательные ориентиры»;</w:t>
      </w:r>
    </w:p>
    <w:p w:rsidR="0005604D" w:rsidRPr="00EC29C9" w:rsidRDefault="00847DD8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«Образовательная программа»;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</w:t>
      </w:r>
      <w:r w:rsid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физическое развитие);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04D" w:rsidRPr="00EC29C9" w:rsidRDefault="00847DD8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«Образовательный процесс»;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Образовательные условия ДОО (кадровые условия, развивающая предметно-пространственная среда и психолого-педагогические условия), 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«Условия получения дошкольного образования лицами с ОВЗ и инвалидами», </w:t>
      </w:r>
    </w:p>
    <w:p w:rsidR="0005604D" w:rsidRPr="00EC29C9" w:rsidRDefault="00847DD8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«Взаимодействие с семьей»;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«Здоровье, безопасность и повседневный уход»</w:t>
      </w:r>
      <w:r w:rsid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«Управление и развитие».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каждому из показателей, в шкалах МКДО были представлены   индикаторы, в виде утверждения, описывающего определенную характеристику деятельности ДОО и отражающую уровень качества по измеряемому показателю. С этим утверждением рабочая группа должна была согласиться или не согласиться, зафиксировав в итоге положительную или отрицательную отметку индикатору. </w:t>
      </w:r>
      <w:r w:rsidRPr="00EC29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Члены рабочей группы внимательно изучали каждый индикатор, сравнивали с фактически имеющейся ситуацией и выставляли необходимую отметку индикатору. </w:t>
      </w:r>
    </w:p>
    <w:p w:rsidR="0005604D" w:rsidRPr="00EC29C9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качества дошкольного образования были получены следующие результаты:</w:t>
      </w:r>
    </w:p>
    <w:p w:rsidR="00D21670" w:rsidRPr="00847DD8" w:rsidRDefault="0005604D" w:rsidP="00D21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дошкольного образования в ДОУ по области качества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«Образовательные ориентиры»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A26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«</w:t>
      </w:r>
      <w:r w:rsidR="00EA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</w:t>
      </w:r>
      <w:r w:rsidR="00EA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стремится к </w:t>
      </w:r>
      <w:proofErr w:type="gramStart"/>
      <w:r w:rsidR="00EA26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EA26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6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балла. Показатель «Ориентиры образовательной деятельности получил оценку </w:t>
      </w:r>
      <w:r w:rsidR="00EA266A"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показатель «Понимание ребенка. Для повышения качества деятельности в ДОУ по области качества «Образовательные ориентиры» на уровень «</w:t>
      </w:r>
      <w:r w:rsidR="00EA266A"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уровень», </w:t>
      </w:r>
      <w:r w:rsidR="00D438F7" w:rsidRPr="00847DD8">
        <w:rPr>
          <w:rFonts w:ascii="Times New Roman" w:hAnsi="Times New Roman" w:cs="Times New Roman"/>
          <w:sz w:val="24"/>
          <w:szCs w:val="24"/>
        </w:rPr>
        <w:t xml:space="preserve">необходимо перейти к системной </w:t>
      </w:r>
      <w:r w:rsidR="00D21670" w:rsidRPr="00847DD8">
        <w:rPr>
          <w:rFonts w:ascii="Times New Roman" w:hAnsi="Times New Roman" w:cs="Times New Roman"/>
          <w:sz w:val="24"/>
          <w:szCs w:val="24"/>
        </w:rPr>
        <w:t xml:space="preserve">работе по реализации требований ФГОС ДО и других нормативно-правовых актов, регулирующих деятельность дошкольного образования РФ с учетом установленных стандартом принципов, обеспечивающих полное выполнение </w:t>
      </w:r>
      <w:r w:rsidR="00D21670" w:rsidRPr="00847DD8">
        <w:rPr>
          <w:rFonts w:ascii="Times New Roman" w:hAnsi="Times New Roman" w:cs="Times New Roman"/>
          <w:sz w:val="24"/>
          <w:szCs w:val="24"/>
        </w:rPr>
        <w:lastRenderedPageBreak/>
        <w:t>требований. С целью стремления к п</w:t>
      </w:r>
      <w:r w:rsidR="00D21670" w:rsidRPr="00847DD8">
        <w:rPr>
          <w:rFonts w:ascii="Times New Roman" w:hAnsi="Times New Roman" w:cs="Times New Roman"/>
          <w:i/>
          <w:iCs/>
          <w:sz w:val="24"/>
          <w:szCs w:val="24"/>
        </w:rPr>
        <w:t xml:space="preserve">ревышению </w:t>
      </w:r>
      <w:r w:rsidR="00D21670" w:rsidRPr="00847DD8">
        <w:rPr>
          <w:rFonts w:ascii="Times New Roman" w:hAnsi="Times New Roman" w:cs="Times New Roman"/>
          <w:sz w:val="24"/>
          <w:szCs w:val="24"/>
        </w:rPr>
        <w:t>базового уровня качества  создавать лучшие условия для образования детей в ДОУ.</w:t>
      </w:r>
      <w:r w:rsidR="00D21670" w:rsidRPr="00847DD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5604D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качества «Образовательная программа»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оценена на 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качества - 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«ООП ДО», «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 для детей с ОВЗ», «АОП ДО» показали - 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показатель «Обра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зовательные программы» получил 0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D2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14C" w:rsidRDefault="00332AC7" w:rsidP="00332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Показатель качества «Образовательные программы» с нулевым уровнем оценки, в связи с некорректным заполнением данных в РМКДО. Р</w:t>
      </w:r>
      <w:r w:rsidR="00D21670">
        <w:rPr>
          <w:sz w:val="23"/>
          <w:szCs w:val="23"/>
        </w:rPr>
        <w:t>абота</w:t>
      </w:r>
      <w:r>
        <w:rPr>
          <w:sz w:val="23"/>
          <w:szCs w:val="23"/>
        </w:rPr>
        <w:t xml:space="preserve"> </w:t>
      </w:r>
      <w:r w:rsidR="00D21670">
        <w:rPr>
          <w:sz w:val="23"/>
          <w:szCs w:val="23"/>
        </w:rPr>
        <w:t xml:space="preserve"> по оцениваемому показателю ведется</w:t>
      </w:r>
      <w:r>
        <w:rPr>
          <w:sz w:val="23"/>
          <w:szCs w:val="23"/>
        </w:rPr>
        <w:t xml:space="preserve">, в ДОУ имеется ООП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>, Адаптированная ООП ДО для детей с ОВЗ</w:t>
      </w:r>
      <w:r w:rsidR="00D21670">
        <w:rPr>
          <w:sz w:val="23"/>
          <w:szCs w:val="23"/>
        </w:rPr>
        <w:t xml:space="preserve">. </w:t>
      </w:r>
    </w:p>
    <w:p w:rsidR="009C414C" w:rsidRPr="00EC29C9" w:rsidRDefault="009C414C" w:rsidP="009C41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дошкольном учреждении созданы условия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Основной образовательной программы дошкольного образования в соответствии с   ФГОС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нормативно-правового обеспечения реализации ООП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документация, соответствующая требованиям действующего законодательства, иных нормативно-правовых актов.</w:t>
      </w:r>
    </w:p>
    <w:p w:rsidR="009C414C" w:rsidRPr="00EC29C9" w:rsidRDefault="009C414C" w:rsidP="009C4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 ДОУ  разработана  с учетом ПООП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использованием: комплексной образовательной программы дошкольного образования    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рождения до школы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под ред.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маро</w:t>
      </w:r>
      <w:r w:rsidRPr="00EC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М.А. Васильевой.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ООП ДО 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заведующего №  </w:t>
      </w:r>
      <w:r w:rsidRPr="00AA241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A241F" w:rsidRPr="00AA241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A241F">
        <w:rPr>
          <w:rFonts w:ascii="Times New Roman" w:eastAsia="Times New Roman" w:hAnsi="Times New Roman" w:cs="Times New Roman"/>
          <w:sz w:val="24"/>
          <w:szCs w:val="24"/>
          <w:lang w:eastAsia="ar-SA"/>
        </w:rPr>
        <w:t>-Д от 31.08.2021г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EC29C9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структуры и содержания ООП ДО (Программы)  показывает следующее:</w:t>
      </w:r>
    </w:p>
    <w:p w:rsidR="009C414C" w:rsidRPr="00EC29C9" w:rsidRDefault="009C414C" w:rsidP="009C41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организационный, в каждом  разделе отражается обязательная часть и часть, формируемая участниками образовательных отношений.</w:t>
      </w:r>
    </w:p>
    <w:p w:rsidR="009C414C" w:rsidRPr="00EC29C9" w:rsidRDefault="009C414C" w:rsidP="009C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областей.</w:t>
      </w:r>
    </w:p>
    <w:p w:rsidR="009C414C" w:rsidRPr="00EC29C9" w:rsidRDefault="009C414C" w:rsidP="009C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 обязательной  части  ООП  ДО  и  части,  формируемой  участниками  образовательного  процесса,  соответствует  требованиям  к  объему  и  содержанию,  отражает  специфику  условий  осуществления  образовательного  процесса,  а также  включает  время,  отведенное  на  взаимодействие с семьями  детей по  реализации  Основной  образовательной  программы  дошкольного  образования.  Обязательная часть Программы составляет не менее 60 % объема.</w:t>
      </w:r>
    </w:p>
    <w:p w:rsidR="009C414C" w:rsidRPr="00EC29C9" w:rsidRDefault="009C414C" w:rsidP="009C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совместной деятельности взрослого и детей и самостоятельной  деятельности  детей  не  только  в  рамках  образовательной  деятельности,  но  и  при  проведении  режимных  моментов  в  соответствии  со  спецификой  дошкольного  образования;  построение  образовательного  процесса происходит на  адекватных  возрасту  формах работы  с  детьми  (ведущая  -  игра). Наряду с НОД педагоги решают задачи в ходе  совместной  с детьми деятельности: игровой, коммуникативной, трудовой, познавательно-исследовательской, продуктивной, музыкально-художественной деятельности, в ходе режимных моментов,  во время самостоятельной деятельности детей; во взаимодействии с семьями воспитанников.</w:t>
      </w:r>
    </w:p>
    <w:p w:rsidR="009C414C" w:rsidRPr="00EC29C9" w:rsidRDefault="009C414C" w:rsidP="009C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направленность, содержательный  и  организационный  компонент ООП  ДО 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основе  учета  потребностей  и  возможностей  всех участников образовательных отношений.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по области «Образовательная программа» до уровня «</w:t>
      </w:r>
      <w:r w:rsidR="009C4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качество» необходимо совершенствовать Образовательную программу с учетом актуальных трендов и тенденций развития</w:t>
      </w:r>
      <w:r w:rsidR="009C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ДО,  привлекать к разработке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 все заинтересованные стороны.</w:t>
      </w:r>
      <w:proofErr w:type="gramEnd"/>
    </w:p>
    <w:p w:rsidR="00483AE3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качества МКДО 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«Содержание образовательной деятельности»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оценивалось по пяти группам показателей  качества,  одноименных  с образовательными  областями,  регламентированными  ФГО</w:t>
      </w:r>
      <w:r w:rsidR="009C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ДО,  и  получила оценку  –  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.36  балла,  что  соответствует  </w:t>
      </w:r>
      <w:r w:rsidR="009C4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уровню  качества  «</w:t>
      </w:r>
      <w:r w:rsidR="009C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стремится </w:t>
      </w:r>
      <w:proofErr w:type="gramStart"/>
      <w:r w:rsidR="009C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C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базовому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Оценивались пять групп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качества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оценку «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стремится к </w:t>
      </w:r>
      <w:proofErr w:type="gramStart"/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социально-коммуникативное развитие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некорректным заполнением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индикатора</w:t>
      </w:r>
      <w:r w:rsidR="006C1F35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показателя «Формирование основ бе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зопасного поведения» шкал МКДО, 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– 2,4 балла,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– 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художественно-эстетическое – 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балла,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  - </w:t>
      </w:r>
      <w:r w:rsidR="006C1F35">
        <w:rPr>
          <w:rFonts w:ascii="Times New Roman" w:eastAsia="Times New Roman" w:hAnsi="Times New Roman" w:cs="Times New Roman"/>
          <w:sz w:val="24"/>
          <w:szCs w:val="24"/>
          <w:lang w:eastAsia="ru-RU"/>
        </w:rPr>
        <w:t>2,75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деятельности полностью обеспечивает развитие личности в соответствии с возрастными и индивидуальными особенностями детей по всем образовательным областям: социально-коммуникативному, познавательному, речевому, художественно-эстетическому и физическому развитию. Содержание образования по всем образовательным областям определяется с учетом индивидуальных особенностей и возможностей каждого ребенка по результатам педагогической диагностики, осуществляется подбор форм и методов работы с учетом ведущей деятельности детей. 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деятельности в ДОО по  области  качества «Содержание  образовательной  деятельности»  на  уровень  «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качество»  необходимо  предпринять  меры  по  каждой  из  обозначенных  групп показателей качества.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социально-коммуникативного развития детей  необходимо: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предусмотреть создание, использование  и  пополнение  педагогами  базы  знаний  ДОО     в  сфере  эмоционального  развития  воспитанников  ДОО; 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 влияние  различных  компонентов образовательной среды внутри и за рамками ДОО  на эмоциональное развитие каждого  ребенка,  вовлечение  заинтересованных  сторон  в  данную деятельность;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 уровень  культуры  социального  взаимодействия  с воспитанниками  ДОО  (в  том  числе  через  определение  ценностей,  правил  и норм, формирование традиций);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 непрерывное  повышение  уровня  профессиональной компетентности  педагогов  ДОО  в  вопросах  социального  развития  детей,  а также  с  целью  овладения  ими  широким  кругом  навыков,  навыками организации сложных социальных ситуаций, позволяющих детям приобрести новый социальный опыт, навыки управления своим поведением;</w:t>
      </w:r>
    </w:p>
    <w:p w:rsidR="0005604D" w:rsidRPr="00EC29C9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познавательного развития детей  необходимо: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вовлекать детей в реализацию исследовательских проектов (в соответствии с  возрастными  особенностями  воспитанников),  привлекать  к  работе  семьи, различных  специалистов  и  партнеров  для  погружения  детей  в  различные аспекты современной жизни.</w:t>
      </w:r>
    </w:p>
    <w:p w:rsidR="0005604D" w:rsidRPr="00EC29C9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речевого развития детей  необходимо: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использование дидактических игр и материалов, различных электронных ресурсов в соответствии с возрастными особенностями детей для стимулирования их письменного творчества;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 к  активной  связи  устной  речи  детей  с  письменной  речью посредством  использования  и  фиксации  различных  доступных  детям символов и пр.;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 использование  и  пополнение  педагогом  базы  знаний  в  сфере поддержки освоения письменной речи воспитанников ДОО;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фиксировать  в  записи  истории  под  диктовку  детей  с  последующим обеспечением доступа воспитанников к ним.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художественно-эстетического развития детей рекомендуется: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 формирование  вкуса  воспитанников  к  произведениям искусства в ДОО, пронизывающего как взрослую, так и детскую деятельность;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 формирование  культуры  творчества  (ценности,  традиции, обычаи  и  правила),  создание  развернутого,  насыщенного  и  вариативного пространства  возможностей  для  творчества  детей,  с  участием  специалистов ДОО;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 базу  знаний  ДОО  с  накопленным  опытом  в  сфере изобразительного  искусства  со  свободным  доступом  педагогов  к  ее использованию и пополнению.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физического развития детей рекомендуется: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обеспечить  развитие,  адаптацию  среды  ДОО  с  учетом  потребностей, ожиданий, возможностей, интересов и инициативы заинтересованных сторон, в том числе через обогащение многообразия физкультурного оборудования и инвентаря в соответствии с возрастными особенностями детей 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качества «Образовательный  процесс»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оценена  на  уровне  «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стремится к </w:t>
      </w:r>
      <w:proofErr w:type="gramStart"/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–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балла. 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показателей из десяти получили оценку 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«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качество»: «Поддержка  инициативы  детей», «Особенности реализации воспитательного процесса», «Исследовательская  деятельность  и  экспериментирование»,  «Использование информационных технологий» «Строительство  и конструирование»,  «Самообслуживание  и  элементарный  бытовой  труд», «Структурирование  образовательного  процесса»,  «Индивидуализация образовательного процесса». 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десяти получил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 «Качество стремится к </w:t>
      </w:r>
      <w:proofErr w:type="gramStart"/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483AE3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«Поддержка  инициативы  детей»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повышения  качества  по  области  «Образовательный  процесс»  до  уровня «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качество» необходимо: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 непрерывное  развитие  среды  ДОО  с  учетом потребностей, ожиданий, возможностей, интересов и инициативы  заинтересованных  сторон,  в  том  числе  через  организацию  </w:t>
      </w:r>
      <w:r w:rsidR="004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среды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исследований  и  экспериментирования;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работу по формированию информационной культуры у детей (например, в познавательно-исследовательской деятельности, в рамках проектов и пр.);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и использовать медиа и цифровые технологии как естественную часть обр</w:t>
      </w:r>
      <w:r w:rsid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деятельности детей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 возможности  для  использования  современных  информационных технологий в образовательном процессе.</w:t>
      </w:r>
    </w:p>
    <w:p w:rsidR="00132F25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 качества  «Образовательные  условия»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оценена  на  уровне  </w:t>
      </w:r>
      <w:r w:rsidR="00132F25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стремится к </w:t>
      </w:r>
      <w:proofErr w:type="gramStart"/>
      <w:r w:rsid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 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балла.  Область  качества  выражена   9  группами показателей. Группа показателей: «Профессиональная квалификация педагогов», </w:t>
      </w:r>
      <w:r w:rsidR="00132F25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«Профессиональное развитие педагогов»</w:t>
      </w:r>
      <w:r w:rsid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педагогической работы»,</w:t>
      </w:r>
      <w:r w:rsidR="00132F25" w:rsidRP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F25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«Система оплаты труда педагогов группы»,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F25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</w:t>
      </w:r>
      <w:r w:rsidR="00132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бно-методическое  обеспечение» получила оценку 3 балла, что соответствует «Базовый уровень».</w:t>
      </w:r>
      <w:r w:rsidR="00132F25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04D" w:rsidRDefault="00132F25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«Предметно-пространственная среда на свежем воздухе, доступная воспитанникам группы», «Предметно-пространственная среда помещения, доступного воспитанникам группы»,  «Библиотечно-информационное  обеспечение. Управление знаниями» </w:t>
      </w:r>
      <w:proofErr w:type="gramStart"/>
      <w:r w:rsidR="0005604D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оценены</w:t>
      </w:r>
      <w:proofErr w:type="gramEnd"/>
      <w:r w:rsidR="0005604D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что соответствует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стремится к базовому»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F25" w:rsidRPr="00EC29C9" w:rsidRDefault="00132F25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«Рабочая нагрузка педагога» некорректно заполнен индикатор показателя качества.</w:t>
      </w: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обеспечивается руководящими, педагогическими, учебно-вспомогательными, административно-хозяйственными работниками. Педагогические работники имеют среднее профессиональное, высшее профессиональное образование. По  состоянию на  01.06.2022 года  количество педагогических работников составило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05604D" w:rsidRPr="00EC29C9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- 3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5604D" w:rsidRPr="00EC29C9" w:rsidRDefault="00683816" w:rsidP="0068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(внутренний совместитель)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5604D" w:rsidRPr="00EC29C9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1 инс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труктор по физической культуре (внутренний совместитель)</w:t>
      </w:r>
      <w:r w:rsidR="00683816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604D" w:rsidRPr="00EC29C9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(внутренний совместитель).</w:t>
      </w:r>
    </w:p>
    <w:p w:rsidR="00325D15" w:rsidRPr="002C0D53" w:rsidRDefault="0005604D" w:rsidP="002C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 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гогическими кадрами составляет 100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EC2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Педагоги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требуемым качеством профессиональн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подготовки и квалификации: 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66,6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%) педагогов имеют высшее образование, 1(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33,4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человек среднее профессиональное. Аттестация педагогических работников является одним из механизмов, стимулирующих качество образовательной деятельности на первую -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(33,3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СЗД имеют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66,6%)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Курсы повышения квалификации по актуальным вопросам дошкольного образования пе</w:t>
      </w:r>
      <w:r w:rsidR="00471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 проходят согласно графику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последние три года курсы прошли 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3816">
        <w:rPr>
          <w:rFonts w:ascii="Times New Roman" w:eastAsia="Times New Roman" w:hAnsi="Times New Roman" w:cs="Times New Roman"/>
          <w:sz w:val="24"/>
          <w:szCs w:val="24"/>
          <w:lang w:eastAsia="ru-RU"/>
        </w:rPr>
        <w:t>100%).</w:t>
      </w:r>
      <w:r w:rsidR="00325D15" w:rsidRPr="00325D15">
        <w:rPr>
          <w:rFonts w:ascii="DejaVuSerifCondensed" w:hAnsi="DejaVuSerifCondensed" w:cs="DejaVuSerifCondensed"/>
          <w:color w:val="212529"/>
          <w:sz w:val="21"/>
          <w:szCs w:val="21"/>
        </w:rPr>
        <w:t xml:space="preserve"> </w:t>
      </w:r>
      <w:r w:rsidR="00325D15" w:rsidRPr="002C0D53">
        <w:rPr>
          <w:rFonts w:ascii="Times New Roman" w:hAnsi="Times New Roman" w:cs="Times New Roman"/>
          <w:sz w:val="24"/>
          <w:szCs w:val="24"/>
        </w:rPr>
        <w:t>Предусмотрены критерии качества в сфере</w:t>
      </w:r>
      <w:r w:rsidR="00867DFD">
        <w:rPr>
          <w:rFonts w:ascii="Times New Roman" w:hAnsi="Times New Roman" w:cs="Times New Roman"/>
          <w:sz w:val="24"/>
          <w:szCs w:val="24"/>
        </w:rPr>
        <w:t xml:space="preserve"> </w:t>
      </w:r>
      <w:r w:rsidR="00325D15" w:rsidRPr="002C0D53">
        <w:rPr>
          <w:rFonts w:ascii="Times New Roman" w:hAnsi="Times New Roman" w:cs="Times New Roman"/>
          <w:sz w:val="24"/>
          <w:szCs w:val="24"/>
        </w:rPr>
        <w:t>профессиональной квалифика</w:t>
      </w:r>
      <w:r w:rsidR="00867DFD">
        <w:rPr>
          <w:rFonts w:ascii="Times New Roman" w:hAnsi="Times New Roman" w:cs="Times New Roman"/>
          <w:sz w:val="24"/>
          <w:szCs w:val="24"/>
        </w:rPr>
        <w:t>ции педагогов ДОО. Предусмотрено</w:t>
      </w:r>
      <w:r w:rsidR="00325D15" w:rsidRPr="002C0D53">
        <w:rPr>
          <w:rFonts w:ascii="Times New Roman" w:hAnsi="Times New Roman" w:cs="Times New Roman"/>
          <w:sz w:val="24"/>
          <w:szCs w:val="24"/>
        </w:rPr>
        <w:t xml:space="preserve"> постоянное повышение профессиональной квалификации педагогов с учетом результатов оценки качества</w:t>
      </w:r>
      <w:r w:rsidR="00867DFD">
        <w:rPr>
          <w:rFonts w:ascii="Times New Roman" w:hAnsi="Times New Roman" w:cs="Times New Roman"/>
          <w:sz w:val="24"/>
          <w:szCs w:val="24"/>
        </w:rPr>
        <w:t xml:space="preserve"> </w:t>
      </w:r>
      <w:r w:rsidR="00325D15" w:rsidRPr="002C0D53">
        <w:rPr>
          <w:rFonts w:ascii="Times New Roman" w:hAnsi="Times New Roman" w:cs="Times New Roman"/>
          <w:sz w:val="24"/>
          <w:szCs w:val="24"/>
        </w:rPr>
        <w:t>педагогической работы, текущей профессиональной квалификации и программы развития ДОУ</w:t>
      </w:r>
      <w:r w:rsidR="00325D15" w:rsidRPr="002C0D53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B7111" w:rsidRPr="00EC29C9" w:rsidRDefault="00683816" w:rsidP="00AA2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05604D" w:rsidRPr="00EC29C9">
        <w:rPr>
          <w:rFonts w:ascii="Times New Roman" w:eastAsia="Calibri" w:hAnsi="Times New Roman" w:cs="Times New Roman"/>
          <w:sz w:val="24"/>
          <w:szCs w:val="24"/>
        </w:rPr>
        <w:t xml:space="preserve"> полученн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05604D" w:rsidRPr="00EC29C9">
        <w:rPr>
          <w:rFonts w:ascii="Times New Roman" w:eastAsia="Calibri" w:hAnsi="Times New Roman" w:cs="Times New Roman"/>
          <w:sz w:val="24"/>
          <w:szCs w:val="24"/>
        </w:rPr>
        <w:t xml:space="preserve"> оценк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05604D" w:rsidRPr="00EC29C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стремится к базовому»</w:t>
      </w:r>
      <w:r w:rsidR="0005604D" w:rsidRPr="00EC29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7DD8">
        <w:rPr>
          <w:rFonts w:ascii="Times New Roman" w:eastAsia="Calibri" w:hAnsi="Times New Roman" w:cs="Times New Roman"/>
          <w:sz w:val="24"/>
          <w:szCs w:val="24"/>
        </w:rPr>
        <w:t>предстоит серьезная работа над повышением</w:t>
      </w:r>
      <w:r w:rsidR="0005604D" w:rsidRPr="00EC29C9"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 w:rsidR="00847DD8">
        <w:rPr>
          <w:rFonts w:ascii="Times New Roman" w:eastAsia="Calibri" w:hAnsi="Times New Roman" w:cs="Times New Roman"/>
          <w:sz w:val="24"/>
          <w:szCs w:val="24"/>
        </w:rPr>
        <w:t>ей</w:t>
      </w:r>
      <w:r w:rsidR="0005604D" w:rsidRPr="00EC2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105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«Предметно-пространственная среда на свежем воздухе, доступная воспитанникам группы», «Предметно-пространственная среда помещения, д</w:t>
      </w:r>
      <w:r w:rsidR="00471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оступного воспитанникам группы»</w:t>
      </w:r>
      <w:r w:rsidR="000B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предусмотреть возможность </w:t>
      </w:r>
      <w:r w:rsidR="000B7111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предметно-пространственной среды в зависимости от образовательной ситуации, в том числе от меняющихся интересов и возможностей детей; предоставл</w:t>
      </w:r>
      <w:r w:rsidR="000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0B7111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 w:rsidR="000B71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7111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разнообразного использования различных составляющих предметной среды.</w:t>
      </w:r>
      <w:proofErr w:type="gramEnd"/>
      <w:r w:rsidR="000B7111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Развивающая среда</w:t>
      </w:r>
      <w:r w:rsidR="000B7111" w:rsidRPr="00EC2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111">
        <w:rPr>
          <w:rFonts w:ascii="Times New Roman" w:eastAsia="Calibri" w:hAnsi="Times New Roman" w:cs="Times New Roman"/>
          <w:sz w:val="24"/>
          <w:szCs w:val="24"/>
        </w:rPr>
        <w:t xml:space="preserve">должна </w:t>
      </w:r>
      <w:r w:rsidR="000B7111" w:rsidRPr="00EC29C9">
        <w:rPr>
          <w:rFonts w:ascii="Times New Roman" w:eastAsia="Calibri" w:hAnsi="Times New Roman" w:cs="Times New Roman"/>
          <w:sz w:val="24"/>
          <w:szCs w:val="24"/>
        </w:rPr>
        <w:t>обеспечиват</w:t>
      </w:r>
      <w:r w:rsidR="000B7111">
        <w:rPr>
          <w:rFonts w:ascii="Times New Roman" w:eastAsia="Calibri" w:hAnsi="Times New Roman" w:cs="Times New Roman"/>
          <w:sz w:val="24"/>
          <w:szCs w:val="24"/>
        </w:rPr>
        <w:t>ь</w:t>
      </w:r>
      <w:r w:rsidR="000B7111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наличие  различных  центров, 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47DD8" w:rsidRPr="00847DD8" w:rsidRDefault="00847DD8" w:rsidP="00847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частично соответствует требованиям ФГОС </w:t>
      </w:r>
      <w:proofErr w:type="gramStart"/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содержательно-насыщенной, трансформируемой, полифункциональной, вариативной, доступной, безопасной и </w:t>
      </w:r>
      <w:r w:rsidRPr="00847DD8">
        <w:rPr>
          <w:rFonts w:ascii="Times New Roman" w:eastAsia="Calibri" w:hAnsi="Times New Roman" w:cs="Times New Roman"/>
          <w:sz w:val="24"/>
          <w:szCs w:val="24"/>
        </w:rPr>
        <w:t xml:space="preserve">обеспечивает в </w:t>
      </w:r>
      <w:r w:rsidR="00A10F54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847DD8">
        <w:rPr>
          <w:rFonts w:ascii="Times New Roman" w:eastAsia="Calibri" w:hAnsi="Times New Roman" w:cs="Times New Roman"/>
          <w:sz w:val="24"/>
          <w:szCs w:val="24"/>
        </w:rPr>
        <w:t>полном объеме: игровую, познавательную, исследовательскую и творческую и двигательную активность, 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847DD8" w:rsidRPr="00847DD8" w:rsidRDefault="00847DD8" w:rsidP="00847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D8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 всех направлений развития детей на  80%. Отмечена недостаточная оснащенность для  осуществления педагогом-психологом коррекции недостатков детей с ОВЗ.</w:t>
      </w:r>
    </w:p>
    <w:p w:rsidR="00847DD8" w:rsidRPr="00847DD8" w:rsidRDefault="00847DD8" w:rsidP="00847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среды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достаточной мере </w:t>
      </w:r>
      <w:r w:rsidR="0086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7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возможностями здоровья и детей-инвалидов, всех помещений, где осуществляется образовательная деятельность; свободный доступ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847DD8" w:rsidRPr="008C65F8" w:rsidRDefault="00847DD8" w:rsidP="00847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предметно-пространственной среды  подтверждается соответствием всех ее элементов требованиям по обеспечению надежности и безопасности их использования. </w:t>
      </w:r>
    </w:p>
    <w:p w:rsidR="00847DD8" w:rsidRPr="008C65F8" w:rsidRDefault="00847DD8" w:rsidP="00847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по области «Образовательные условия» до уровня «</w:t>
      </w:r>
      <w:r w:rsid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необходимо:</w:t>
      </w:r>
    </w:p>
    <w:p w:rsidR="00847DD8" w:rsidRPr="008C65F8" w:rsidRDefault="00847DD8" w:rsidP="0084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непрерывность профессионального развития педагогических работников  в  сфере коррекционной педагогики;</w:t>
      </w:r>
    </w:p>
    <w:p w:rsidR="00847DD8" w:rsidRPr="008C65F8" w:rsidRDefault="00847DD8" w:rsidP="0084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изучение педагогами ДОУ инновационных разработок в сфере учебно-методического обеспечения </w:t>
      </w:r>
      <w:proofErr w:type="gramStart"/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</w:t>
      </w:r>
      <w:proofErr w:type="gramEnd"/>
      <w:r w:rsidRPr="008C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учебно-методических материалов;</w:t>
      </w:r>
    </w:p>
    <w:p w:rsidR="00847DD8" w:rsidRPr="00A10F54" w:rsidRDefault="00847DD8" w:rsidP="0084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целью улучшения материально-технического обеспечения ДОУ предусмотреть развитие культуры создания образовательного пространства группового помещения и его оснащения (ценности, принципы, традиции, стилистические решения и пр.) с учетом контекста </w:t>
      </w:r>
      <w:proofErr w:type="spellStart"/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 (например, обеспечить доступ к фотографиям группы, отражающим другое зонирование);</w:t>
      </w:r>
    </w:p>
    <w:p w:rsidR="00847DD8" w:rsidRPr="00A10F54" w:rsidRDefault="00847DD8" w:rsidP="0084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регулярное изменение развивающей предметно</w:t>
      </w:r>
      <w:r w:rsidR="00AA24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 ДОО с учетом потребностей и интересов людей, которые его преобразуют;</w:t>
      </w:r>
    </w:p>
    <w:p w:rsidR="00847DD8" w:rsidRPr="00A10F54" w:rsidRDefault="00847DD8" w:rsidP="0084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предпринять действия по повышению культуры организации образовательного пространства ДОУ; </w:t>
      </w:r>
    </w:p>
    <w:p w:rsidR="00847DD8" w:rsidRPr="00EC29C9" w:rsidRDefault="00847DD8" w:rsidP="0084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предусмотреть возможность изучения базы знаний ДОО педагогами группы, тенденций и лучшего опыта в организации образовательного пространства в городе, регионе, в </w:t>
      </w: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стране и в мире с последующим применением данных знаний в организации пространства группы.</w:t>
      </w:r>
    </w:p>
    <w:p w:rsidR="0005604D" w:rsidRPr="00EC29C9" w:rsidRDefault="000B7111" w:rsidP="00056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в штате ДОУ должности старший воспитатель создает 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</w:rPr>
        <w:t xml:space="preserve"> необходимы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5604D" w:rsidRPr="00EC29C9">
        <w:rPr>
          <w:rFonts w:ascii="Times New Roman" w:eastAsia="Times New Roman" w:hAnsi="Times New Roman" w:cs="Times New Roman"/>
          <w:sz w:val="24"/>
          <w:szCs w:val="24"/>
        </w:rPr>
        <w:t xml:space="preserve"> для профессионального роста сотрудников: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 xml:space="preserve">в оказании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>омощи при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аттестации педагогических кадров;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>в повышении уров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 посредством самообразования, участия в методических мероприятиях, профессиональных конкур</w:t>
      </w:r>
      <w:r w:rsidR="00867D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ах муниципального, регионального и всероссийского уровней.</w:t>
      </w:r>
    </w:p>
    <w:p w:rsidR="0005604D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необходимо </w:t>
      </w:r>
      <w:r w:rsidR="00867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</w:t>
      </w:r>
      <w:r w:rsidR="00867D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 педагогов в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онлайн-конференциях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05604D" w:rsidRPr="00A10F54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по области «Образовательные условия» до уровня «</w:t>
      </w:r>
      <w:r w:rsid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«Хорошее качество»</w:t>
      </w: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05604D" w:rsidRPr="00A10F54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непрерывность профессионального развития педагогических работников  в  сфере коррекционной педагогики;</w:t>
      </w:r>
    </w:p>
    <w:p w:rsidR="0005604D" w:rsidRPr="00A10F54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изучение педагогами ДОУ инновационных разработок в сфере учебно-методического обеспечения </w:t>
      </w:r>
      <w:proofErr w:type="gramStart"/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</w:t>
      </w:r>
      <w:proofErr w:type="gramEnd"/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учебно-методических материалов;</w:t>
      </w:r>
    </w:p>
    <w:p w:rsidR="0005604D" w:rsidRPr="00A10F54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стремиться к обеспечению соотношения количества педагогов к количеству во</w:t>
      </w:r>
      <w:r w:rsidR="00A10F54"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спитанников группы не менее 1/1</w:t>
      </w:r>
      <w:r w:rsidR="003524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5604D" w:rsidRPr="00A10F54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целью улучшения материально-технического обеспечения ДОУ предусмотреть развитие культуры создания образовательного пространства группового помещения и его оснащения (ценности, принципы, традиции, стилистические решения и пр.) с учетом контекста социокультурного окружения (например, обеспечить доступ к фотографиям группы, отражающим другое зонирование);</w:t>
      </w:r>
    </w:p>
    <w:p w:rsidR="0005604D" w:rsidRPr="00A10F54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регулярное изменение развивающей предметно</w:t>
      </w:r>
      <w:r w:rsid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 ДОО с учетом потребностей и интересов людей, которые его преобразуют;</w:t>
      </w:r>
    </w:p>
    <w:p w:rsidR="0005604D" w:rsidRPr="00A10F54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предпринять действия по повышению культуры организации образовательного пространства ДОУ; </w:t>
      </w:r>
    </w:p>
    <w:p w:rsidR="0005604D" w:rsidRPr="00EC29C9" w:rsidRDefault="0005604D" w:rsidP="00C52B03">
      <w:pPr>
        <w:pStyle w:val="Default"/>
        <w:jc w:val="both"/>
        <w:rPr>
          <w:rFonts w:eastAsia="Times New Roman"/>
          <w:lang w:eastAsia="ru-RU"/>
        </w:rPr>
      </w:pPr>
      <w:r w:rsidRPr="00EC29C9">
        <w:rPr>
          <w:rFonts w:eastAsia="Times New Roman"/>
          <w:b/>
          <w:lang w:eastAsia="ru-RU"/>
        </w:rPr>
        <w:t>Область качества «Условия получения дошкольного образования лицами с ОВЗ и инвалидами»</w:t>
      </w:r>
      <w:r w:rsidR="00C52B03">
        <w:rPr>
          <w:rFonts w:eastAsia="Times New Roman"/>
          <w:lang w:eastAsia="ru-RU"/>
        </w:rPr>
        <w:t xml:space="preserve"> получила оценку 1</w:t>
      </w:r>
      <w:r w:rsidRPr="00EC29C9">
        <w:rPr>
          <w:rFonts w:eastAsia="Times New Roman"/>
          <w:lang w:eastAsia="ru-RU"/>
        </w:rPr>
        <w:t>,</w:t>
      </w:r>
      <w:r w:rsidR="00C52B03">
        <w:rPr>
          <w:rFonts w:eastAsia="Times New Roman"/>
          <w:lang w:eastAsia="ru-RU"/>
        </w:rPr>
        <w:t xml:space="preserve">33 </w:t>
      </w:r>
      <w:r w:rsidRPr="00EC29C9">
        <w:rPr>
          <w:rFonts w:eastAsia="Times New Roman"/>
          <w:lang w:eastAsia="ru-RU"/>
        </w:rPr>
        <w:t>балла. Все три показателя: «Организация образования детей с ОВЗ в группе»</w:t>
      </w:r>
      <w:r w:rsidR="00C52B03">
        <w:rPr>
          <w:rFonts w:eastAsia="Times New Roman"/>
          <w:lang w:eastAsia="ru-RU"/>
        </w:rPr>
        <w:t xml:space="preserve"> - 2 балла</w:t>
      </w:r>
      <w:r w:rsidRPr="00EC29C9">
        <w:rPr>
          <w:rFonts w:eastAsia="Times New Roman"/>
          <w:lang w:eastAsia="ru-RU"/>
        </w:rPr>
        <w:t>, «Инклюзия в группе»</w:t>
      </w:r>
      <w:r w:rsidR="00C52B03">
        <w:rPr>
          <w:rFonts w:eastAsia="Times New Roman"/>
          <w:lang w:eastAsia="ru-RU"/>
        </w:rPr>
        <w:t xml:space="preserve"> - 1 балл</w:t>
      </w:r>
      <w:r w:rsidRPr="00EC29C9">
        <w:rPr>
          <w:rFonts w:eastAsia="Times New Roman"/>
          <w:lang w:eastAsia="ru-RU"/>
        </w:rPr>
        <w:t>, «Работа с</w:t>
      </w:r>
      <w:r w:rsidR="00C52B03">
        <w:rPr>
          <w:rFonts w:eastAsia="Times New Roman"/>
          <w:lang w:eastAsia="ru-RU"/>
        </w:rPr>
        <w:t xml:space="preserve"> детьми – инвалидами» оценена на 1</w:t>
      </w:r>
      <w:r w:rsidRPr="00EC29C9">
        <w:rPr>
          <w:rFonts w:eastAsia="Times New Roman"/>
          <w:lang w:eastAsia="ru-RU"/>
        </w:rPr>
        <w:t xml:space="preserve"> балл, что соответствует «</w:t>
      </w:r>
      <w:r w:rsidR="00C52B03" w:rsidRPr="00C52B03">
        <w:t>Требуется серьезная работа по повышению качества</w:t>
      </w:r>
      <w:r w:rsidRPr="00EC29C9">
        <w:rPr>
          <w:rFonts w:eastAsia="Times New Roman"/>
          <w:lang w:eastAsia="ru-RU"/>
        </w:rPr>
        <w:t>».</w:t>
      </w:r>
      <w:r w:rsidR="00C52B03">
        <w:rPr>
          <w:rFonts w:eastAsia="Times New Roman"/>
          <w:lang w:eastAsia="ru-RU"/>
        </w:rPr>
        <w:t xml:space="preserve"> Низкая оценка качества показателя произошла, в связи с </w:t>
      </w:r>
      <w:r w:rsidRPr="00EC29C9">
        <w:rPr>
          <w:rFonts w:eastAsia="Times New Roman"/>
          <w:lang w:eastAsia="ru-RU"/>
        </w:rPr>
        <w:t xml:space="preserve">    </w:t>
      </w:r>
      <w:r w:rsidR="00C52B03">
        <w:rPr>
          <w:rFonts w:eastAsia="Times New Roman"/>
          <w:lang w:eastAsia="ru-RU"/>
        </w:rPr>
        <w:t>некорректным заполнением шкалы индикатора показателя и низкой информированностью педагогов по заполнению данных в МКДО.</w:t>
      </w:r>
    </w:p>
    <w:p w:rsidR="0005604D" w:rsidRPr="00EC29C9" w:rsidRDefault="0005604D" w:rsidP="000560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</w:t>
      </w:r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специальные условия образования: разработаны и реализуются адаптированные программы: Адаптированная основная образовательная программа дошкольн</w:t>
      </w:r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для детей с ЗПР.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части доступной среды доступно условно: отсутствие пандуса, подъёмника для детей, инвалидных колясок, книг для слабовидящих, электронных обучающих материалов, стационарного спортивного оборудования. </w:t>
      </w:r>
    </w:p>
    <w:p w:rsidR="0005604D" w:rsidRPr="00EC29C9" w:rsidRDefault="0005604D" w:rsidP="000560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по области «Условия получения дошкольного образования лицами с  ОВЗ и инвалидами» необходимо:</w:t>
      </w:r>
    </w:p>
    <w:p w:rsidR="0005604D" w:rsidRPr="00EC29C9" w:rsidRDefault="0005604D" w:rsidP="00056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образования детей с ОВЗ в группе (ценности, принципы, традиции и пр.);</w:t>
      </w:r>
    </w:p>
    <w:p w:rsidR="0005604D" w:rsidRPr="00EC29C9" w:rsidRDefault="0005604D" w:rsidP="00056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предусмотреть программой включение детей с ОВЗ в различные сетевые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межорганизационные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и общественные проекты;</w:t>
      </w:r>
    </w:p>
    <w:p w:rsidR="0005604D" w:rsidRPr="00EC29C9" w:rsidRDefault="0005604D" w:rsidP="00056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развивающую среду материалами и оборудованием для реализации индивидуализированного образования детей с ОВЗ, детей-инвалидов.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Область качества «Взаимодействие с родителями»</w:t>
      </w:r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оценку 2,33 балла </w:t>
      </w:r>
      <w:r w:rsidR="00C52B03"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стремится к </w:t>
      </w:r>
      <w:proofErr w:type="gramStart"/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Оценке подлежали показатели «Участие родителей в образовательной деятельности»</w:t>
      </w:r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балл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«Удовлетворенность родителей»</w:t>
      </w:r>
      <w:r w:rsidR="00C5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балла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«Индивидуальная под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 развития детей в семье» - 3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</w:p>
    <w:p w:rsidR="00480212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ведется систематичная и целенаправленная работа всего педагогического коллектива по взаимодействию с семьями воспитанников, проводятся разные формы работы: родительские собрания с участием специалистов и открытыми показами совместной деятельности педагогов с детьми, заседания родительского клуба, родительские гостиные, семинары, практикумы, индивидуальное и групповое консультирование специалистами. Родители получают полную и достоверную информацию о деятельности детского сада через размещение информации на официальном сайте, а также через информационные уголки.  В социальных сетях созданы родительские групповые чаты, в которых оперативно распространяется необходимая официальная информация, методические рекомендации, памятки и видеоролики профилактической направленности, по вопросам охраны и укрепления здоровья, обеспечения безопасности и др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 официальном сайте созданы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«Прием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ДОУ»,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рекомендациями, консультациями и практическими советами. Широко используются в работе с родителями такие формы как выставки совместного творчества родителей и детей; активное участие в проектной деятельности, тематических акциях, досугах, развлечениях и праздниках, </w:t>
      </w:r>
      <w:r w:rsidRPr="00EC2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спортивных соревнованиях 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воспитанников являются активными участниками всех мероприятий детского сада. В 2021-2022 учебном году участие в мероприятиях приняли   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2022-2023 учебном году необходимо повысить количество родителей, активно участвующих в совместных мероприятиях. Также   педагогами широко использовались наглядно-информационные формы работы с семь</w:t>
      </w:r>
      <w:r w:rsidR="004802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ориентированные на запросы родителей.  В каждой возрастной группе оформлялись уголки для родителей, папки-передвижки, содержание которых ежемесячно пополняется рекомендациями, советами воспитателей и узких специалистов на различные темы по воспитанию и обучению детей, помещались интересные задания и игры, способствующие развитию детей, фотовыставки, памятки-рекомендации.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ДОУ проводится анкетирование родителей «Удовлетворенность качеством дошкольного образования», </w:t>
      </w:r>
      <w:r w:rsidRPr="00DC6F6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97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респондентов удовлетворены образовательными услугами, оказываемыми ДОУ. </w:t>
      </w:r>
      <w:proofErr w:type="gramEnd"/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учебном году необходимо дальнейшее совершенствование деятельности в данном направлении на основе изучения лучших практик.</w:t>
      </w:r>
    </w:p>
    <w:p w:rsidR="00651AC7" w:rsidRDefault="0005604D" w:rsidP="00D46A72">
      <w:pPr>
        <w:pStyle w:val="Default"/>
        <w:jc w:val="both"/>
        <w:rPr>
          <w:rFonts w:eastAsia="Times New Roman"/>
          <w:lang w:eastAsia="ru-RU"/>
        </w:rPr>
      </w:pPr>
      <w:r w:rsidRPr="00EC29C9">
        <w:rPr>
          <w:rFonts w:eastAsia="Times New Roman"/>
          <w:b/>
          <w:lang w:eastAsia="ru-RU"/>
        </w:rPr>
        <w:t>Область качества «Здоровье, безопасность и повседневный уход»</w:t>
      </w:r>
      <w:r w:rsidRPr="00EC29C9">
        <w:rPr>
          <w:rFonts w:eastAsia="Times New Roman"/>
          <w:lang w:eastAsia="ru-RU"/>
        </w:rPr>
        <w:t xml:space="preserve"> оценена </w:t>
      </w:r>
      <w:r w:rsidR="00DC6F65">
        <w:rPr>
          <w:rFonts w:eastAsia="Times New Roman"/>
          <w:lang w:eastAsia="ru-RU"/>
        </w:rPr>
        <w:t xml:space="preserve">на </w:t>
      </w:r>
      <w:r w:rsidR="00D46A72">
        <w:rPr>
          <w:rFonts w:eastAsia="Times New Roman"/>
          <w:lang w:eastAsia="ru-RU"/>
        </w:rPr>
        <w:t xml:space="preserve">1 </w:t>
      </w:r>
      <w:r w:rsidR="00DC6F65">
        <w:rPr>
          <w:rFonts w:eastAsia="Times New Roman"/>
          <w:lang w:eastAsia="ru-RU"/>
        </w:rPr>
        <w:t xml:space="preserve">уровне </w:t>
      </w:r>
      <w:r w:rsidR="00DC6F65" w:rsidRPr="00D46A72">
        <w:rPr>
          <w:rFonts w:eastAsia="Times New Roman"/>
          <w:lang w:eastAsia="ru-RU"/>
        </w:rPr>
        <w:t>«</w:t>
      </w:r>
      <w:r w:rsidR="00D46A72" w:rsidRPr="00D46A72">
        <w:t>Требуется серьезная работа по повышению качества</w:t>
      </w:r>
      <w:r w:rsidR="00DC6F65" w:rsidRPr="00D46A72">
        <w:rPr>
          <w:rFonts w:eastAsia="Times New Roman"/>
          <w:lang w:eastAsia="ru-RU"/>
        </w:rPr>
        <w:t>»</w:t>
      </w:r>
      <w:r w:rsidR="00DC6F65">
        <w:rPr>
          <w:rFonts w:eastAsia="Times New Roman"/>
          <w:lang w:eastAsia="ru-RU"/>
        </w:rPr>
        <w:t xml:space="preserve"> – 1</w:t>
      </w:r>
      <w:r w:rsidRPr="00EC29C9">
        <w:rPr>
          <w:rFonts w:eastAsia="Times New Roman"/>
          <w:lang w:eastAsia="ru-RU"/>
        </w:rPr>
        <w:t xml:space="preserve">.7 балла. Область качества выражена двумя группами показателей «Здоровье и повседневный уход» и «Безопасность». В группе показателей «Здоровье и повседневный уход» оценку </w:t>
      </w:r>
      <w:r w:rsidR="00D46A72">
        <w:rPr>
          <w:rFonts w:eastAsia="Times New Roman"/>
          <w:lang w:eastAsia="ru-RU"/>
        </w:rPr>
        <w:t>3</w:t>
      </w:r>
      <w:r w:rsidR="00D46A72" w:rsidRPr="00D46A72">
        <w:rPr>
          <w:rFonts w:eastAsia="Times New Roman"/>
          <w:lang w:eastAsia="ru-RU"/>
        </w:rPr>
        <w:t xml:space="preserve"> балл</w:t>
      </w:r>
      <w:r w:rsidR="00D46A72">
        <w:rPr>
          <w:rFonts w:eastAsia="Times New Roman"/>
          <w:lang w:eastAsia="ru-RU"/>
        </w:rPr>
        <w:t>а</w:t>
      </w:r>
      <w:r w:rsidRPr="00EC29C9">
        <w:rPr>
          <w:rFonts w:eastAsia="Times New Roman"/>
          <w:lang w:eastAsia="ru-RU"/>
        </w:rPr>
        <w:t xml:space="preserve"> «</w:t>
      </w:r>
      <w:r w:rsidR="00D46A72">
        <w:rPr>
          <w:rFonts w:eastAsia="Times New Roman"/>
          <w:lang w:eastAsia="ru-RU"/>
        </w:rPr>
        <w:t>Базовый уровень</w:t>
      </w:r>
      <w:r w:rsidRPr="00EC29C9">
        <w:rPr>
          <w:rFonts w:eastAsia="Times New Roman"/>
          <w:lang w:eastAsia="ru-RU"/>
        </w:rPr>
        <w:t xml:space="preserve">» получили показатели </w:t>
      </w:r>
      <w:r w:rsidR="00651AC7" w:rsidRPr="00EC29C9">
        <w:rPr>
          <w:rFonts w:eastAsia="Times New Roman"/>
          <w:lang w:eastAsia="ru-RU"/>
        </w:rPr>
        <w:t>«Санитарно-гигиенические условия»,</w:t>
      </w:r>
      <w:r w:rsidR="00651AC7">
        <w:rPr>
          <w:rFonts w:eastAsia="Times New Roman"/>
          <w:lang w:eastAsia="ru-RU"/>
        </w:rPr>
        <w:t xml:space="preserve"> 2 балла «Качество стремится к базовому» показатели «</w:t>
      </w:r>
      <w:r w:rsidR="00651AC7" w:rsidRPr="00EC29C9">
        <w:rPr>
          <w:rFonts w:eastAsia="Times New Roman"/>
          <w:lang w:eastAsia="ru-RU"/>
        </w:rPr>
        <w:t xml:space="preserve">Гигиена и формирование культурно-гигиенических навыков», «Усилия по сохранению и укреплению здоровья», «Качество питания», «Отдых. Релаксация. Сон». </w:t>
      </w:r>
    </w:p>
    <w:p w:rsidR="00651AC7" w:rsidRDefault="0005604D" w:rsidP="00D46A72">
      <w:pPr>
        <w:pStyle w:val="Default"/>
        <w:jc w:val="both"/>
        <w:rPr>
          <w:rFonts w:eastAsia="Times New Roman"/>
          <w:lang w:eastAsia="ru-RU"/>
        </w:rPr>
      </w:pPr>
      <w:r w:rsidRPr="00EC29C9">
        <w:rPr>
          <w:rFonts w:eastAsia="Times New Roman"/>
          <w:lang w:eastAsia="ru-RU"/>
        </w:rPr>
        <w:t>«Состояние здоровья воспитанников»</w:t>
      </w:r>
      <w:r w:rsidR="00651AC7">
        <w:rPr>
          <w:rFonts w:eastAsia="Times New Roman"/>
          <w:lang w:eastAsia="ru-RU"/>
        </w:rPr>
        <w:t>. «Организация процесса питания» не корректное заполнение индикатора шкалы данных показателей.</w:t>
      </w:r>
    </w:p>
    <w:p w:rsidR="00651AC7" w:rsidRDefault="00651AC7" w:rsidP="00D46A72">
      <w:pPr>
        <w:pStyle w:val="Default"/>
        <w:jc w:val="both"/>
        <w:rPr>
          <w:rFonts w:eastAsia="Times New Roman"/>
          <w:lang w:eastAsia="ru-RU"/>
        </w:rPr>
      </w:pPr>
    </w:p>
    <w:p w:rsidR="0005604D" w:rsidRPr="006A3DD0" w:rsidRDefault="0005604D" w:rsidP="00D46A72">
      <w:pPr>
        <w:pStyle w:val="Default"/>
        <w:jc w:val="both"/>
        <w:rPr>
          <w:rFonts w:eastAsia="Times New Roman"/>
          <w:lang w:eastAsia="ru-RU"/>
        </w:rPr>
      </w:pPr>
      <w:r w:rsidRPr="003524EA">
        <w:rPr>
          <w:rFonts w:eastAsia="Times New Roman"/>
          <w:lang w:eastAsia="ru-RU"/>
        </w:rPr>
        <w:t xml:space="preserve">В группе показателей «Безопасность» оценку </w:t>
      </w:r>
      <w:r w:rsidR="00D46A72" w:rsidRPr="003524EA">
        <w:rPr>
          <w:rFonts w:eastAsia="Times New Roman"/>
          <w:lang w:eastAsia="ru-RU"/>
        </w:rPr>
        <w:t>3</w:t>
      </w:r>
      <w:r w:rsidRPr="003524EA">
        <w:rPr>
          <w:rFonts w:eastAsia="Times New Roman"/>
          <w:lang w:eastAsia="ru-RU"/>
        </w:rPr>
        <w:t xml:space="preserve"> балла получил</w:t>
      </w:r>
      <w:r w:rsidR="003524EA" w:rsidRPr="003524EA">
        <w:rPr>
          <w:rFonts w:eastAsia="Times New Roman"/>
          <w:lang w:eastAsia="ru-RU"/>
        </w:rPr>
        <w:t xml:space="preserve">и </w:t>
      </w:r>
      <w:r w:rsidR="003524EA">
        <w:rPr>
          <w:rFonts w:eastAsia="Times New Roman"/>
          <w:lang w:eastAsia="ru-RU"/>
        </w:rPr>
        <w:t>2</w:t>
      </w:r>
      <w:r w:rsidRPr="003524EA">
        <w:rPr>
          <w:rFonts w:eastAsia="Times New Roman"/>
          <w:lang w:eastAsia="ru-RU"/>
        </w:rPr>
        <w:t xml:space="preserve">  показател</w:t>
      </w:r>
      <w:r w:rsidR="003524EA">
        <w:rPr>
          <w:rFonts w:eastAsia="Times New Roman"/>
          <w:lang w:eastAsia="ru-RU"/>
        </w:rPr>
        <w:t>я</w:t>
      </w:r>
      <w:r w:rsidRPr="003524EA">
        <w:rPr>
          <w:rFonts w:eastAsia="Times New Roman"/>
          <w:lang w:eastAsia="ru-RU"/>
        </w:rPr>
        <w:t xml:space="preserve"> </w:t>
      </w:r>
      <w:r w:rsidR="00D46A72" w:rsidRPr="003524EA">
        <w:rPr>
          <w:rFonts w:eastAsia="Times New Roman"/>
          <w:lang w:eastAsia="ru-RU"/>
        </w:rPr>
        <w:t xml:space="preserve">«Санитарно-гигиенические условия», «Регулярные действия по обеспечению безопасности в группе». </w:t>
      </w:r>
      <w:r w:rsidRPr="006A3DD0">
        <w:rPr>
          <w:rFonts w:eastAsia="Times New Roman"/>
          <w:lang w:eastAsia="ru-RU"/>
        </w:rPr>
        <w:t xml:space="preserve">Два из трех показателей получили оценку </w:t>
      </w:r>
      <w:r w:rsidR="006A3DD0" w:rsidRPr="006A3DD0">
        <w:rPr>
          <w:rFonts w:eastAsia="Times New Roman"/>
          <w:lang w:eastAsia="ru-RU"/>
        </w:rPr>
        <w:t xml:space="preserve">1 балл </w:t>
      </w:r>
      <w:r w:rsidRPr="006A3DD0">
        <w:rPr>
          <w:rFonts w:eastAsia="Times New Roman"/>
          <w:lang w:eastAsia="ru-RU"/>
        </w:rPr>
        <w:t xml:space="preserve">«Безопасность группового помещения», </w:t>
      </w:r>
      <w:r w:rsidR="00D46A72" w:rsidRPr="006A3DD0">
        <w:rPr>
          <w:rFonts w:eastAsia="Times New Roman"/>
          <w:lang w:eastAsia="ru-RU"/>
        </w:rPr>
        <w:t>«Безопасность территории для прогулок на свежем воздухе»</w:t>
      </w:r>
      <w:r w:rsidR="006A3DD0">
        <w:rPr>
          <w:rFonts w:eastAsia="Times New Roman"/>
          <w:lang w:eastAsia="ru-RU"/>
        </w:rPr>
        <w:t>, в связи с некорректным заполнением индикаторов качества шкал МКДО</w:t>
      </w:r>
      <w:r w:rsidR="00D46A72" w:rsidRPr="006A3DD0">
        <w:rPr>
          <w:rFonts w:eastAsia="Times New Roman"/>
          <w:lang w:eastAsia="ru-RU"/>
        </w:rPr>
        <w:t>.</w:t>
      </w:r>
    </w:p>
    <w:p w:rsidR="0005604D" w:rsidRPr="006A3DD0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 сохранения и укрепления физического и психического здоровья детей, формирования культуры и мотивации здорового образа жизни являются одними из важнейших направлений деятельности  дошкольного учреждения. В Учреждении ведется большая работа по физическому развитию и охране жизни и здоровья дошкольников в каждой возрастной группе. </w:t>
      </w:r>
    </w:p>
    <w:p w:rsidR="0005604D" w:rsidRPr="006A3DD0" w:rsidRDefault="0005604D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 детском саду велась работа в соответствии с действующими 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 СанПиН 1.2.3685-21 «Гигиенические нормативы и требования к обеспечению безопасности и (или) безвредности для человека факторов среды обитания», а также инструкциями по охране жизни и здоровья детей и  парциальными</w:t>
      </w:r>
      <w:proofErr w:type="gramEnd"/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 и технологиями физкультурно-оздоровительной направленности.  </w:t>
      </w:r>
    </w:p>
    <w:p w:rsidR="0005604D" w:rsidRPr="006A3DD0" w:rsidRDefault="0005604D" w:rsidP="00056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D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Питание в Учреждении организуется на основе примерного меню, соответствующее СанПиН 2.3/2.4.3590-20 «Санитарно-эпидемиологические требования к организации общественного питания населения». Меню составлено на 10 дней для двух возрастных категорий с 1,5 лет до 3 лет и с 3 лет до 7 лет. На каждый день разработаны технологические карты на основании «Сборника технологических нормативов, рецептур блюд и кулинарных изделий для дошкольных организаций и детских оздоровительных учреждений Пермь 2011».</w:t>
      </w:r>
    </w:p>
    <w:p w:rsidR="0005604D" w:rsidRPr="006A3DD0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уровня «</w:t>
      </w:r>
      <w:r w:rsidR="006A3DD0"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качество</w:t>
      </w:r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области качества «Здоровье, безопасность и повседневный уход» необходимо: </w:t>
      </w:r>
    </w:p>
    <w:p w:rsidR="0005604D" w:rsidRPr="006A3DD0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предусмотреть комплексное непрерывное изучение состояния здоровья воспитанников, создание условий для управления рисками и возможностями в сфере здоровья воспитанников; </w:t>
      </w:r>
    </w:p>
    <w:p w:rsidR="0005604D" w:rsidRPr="006A3DD0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предусмотреть необходимые кадровые, информационные и материально-технические условия </w:t>
      </w:r>
      <w:proofErr w:type="gramStart"/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комплексных задач изучения здоровья воспитанников</w:t>
      </w:r>
      <w:proofErr w:type="gramEnd"/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5604D" w:rsidRPr="006A3DD0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3DD0" w:rsidRPr="006A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информацию о здоровье, заболеваемости, до сведения родителей (законных представителей); </w:t>
      </w:r>
    </w:p>
    <w:p w:rsidR="0005604D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работу по повышению качества </w:t>
      </w:r>
      <w:r w:rsid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здоровой жизни воспитанников ДОУ</w:t>
      </w:r>
      <w:r w:rsidRPr="0080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вовлечением всех заинтересованных сторон</w:t>
      </w:r>
      <w:r w:rsidR="00800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00B3" w:rsidRPr="008000B3" w:rsidRDefault="008000B3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в реализации режимных моментов с учетом индивидуальных потребностей воспитанников.</w:t>
      </w:r>
    </w:p>
    <w:p w:rsidR="0005604D" w:rsidRPr="00540DBF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качества «Управление и развитие»</w:t>
      </w: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оценена на уровне </w:t>
      </w:r>
      <w:r w:rsidR="00540DBF" w:rsidRPr="00540DBF">
        <w:rPr>
          <w:rFonts w:ascii="Times New Roman" w:eastAsia="Times New Roman" w:hAnsi="Times New Roman" w:cs="Times New Roman"/>
          <w:lang w:eastAsia="ru-RU"/>
        </w:rPr>
        <w:t>«</w:t>
      </w:r>
      <w:r w:rsidR="00540DBF" w:rsidRPr="00540DBF">
        <w:rPr>
          <w:rFonts w:ascii="Times New Roman" w:hAnsi="Times New Roman" w:cs="Times New Roman"/>
        </w:rPr>
        <w:t>Требуется серьезная работа по повышению качества</w:t>
      </w:r>
      <w:r w:rsidR="00540DBF" w:rsidRPr="00540DBF">
        <w:rPr>
          <w:rFonts w:ascii="Times New Roman" w:eastAsia="Times New Roman" w:hAnsi="Times New Roman" w:cs="Times New Roman"/>
          <w:lang w:eastAsia="ru-RU"/>
        </w:rPr>
        <w:t>»</w:t>
      </w: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40DBF"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>1,67</w:t>
      </w: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 Область качества представлена показателями «Планирование и организация работы в группе»</w:t>
      </w:r>
      <w:r w:rsidR="00540DBF"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балл</w:t>
      </w: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>,   «Мониторинг, измерения, анализ в группе»</w:t>
      </w:r>
      <w:r w:rsidR="00540DBF"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балла</w:t>
      </w: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«Совершенствование образовательной деятельности в группе»</w:t>
      </w:r>
      <w:r w:rsidR="00540DBF"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балла</w:t>
      </w: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04D" w:rsidRPr="00540DBF" w:rsidRDefault="0005604D" w:rsidP="0005604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эффективного решения задач управления качеством образования в Учреждении ведется мониторинг качества предоставляемых услуг. Для повышения качества по области «Управление и развитие» до уровня «</w:t>
      </w:r>
      <w:r w:rsidR="00540DBF"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</w:t>
      </w: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качество» необходимо:</w:t>
      </w:r>
    </w:p>
    <w:p w:rsidR="0005604D" w:rsidRPr="00540DBF" w:rsidRDefault="0005604D" w:rsidP="0005604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предусмотреть непрерывный мониторинг ключевых показателей деятельности и ключевых процессов, чтобы результаты мониторинга оперативно доводились до сведения соответствующих заинтересованных сторон;</w:t>
      </w:r>
    </w:p>
    <w:p w:rsidR="00540DBF" w:rsidRDefault="00944C94" w:rsidP="0005604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подходы к планированию,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гибкость, позволяющими выстраивать деятельность с учетом текущих потребностей, возможностей, интересов и инициативы воспитанников;</w:t>
      </w:r>
    </w:p>
    <w:p w:rsidR="00944C94" w:rsidRDefault="00944C94" w:rsidP="0005604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участие в планировании деятельности родителей и представителей родительской общественности;</w:t>
      </w:r>
    </w:p>
    <w:p w:rsidR="00944C94" w:rsidRDefault="00944C94" w:rsidP="0005604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участие на обучающих мероприятиях, организуемых ХК ИРО (семинары,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данному вопросу;</w:t>
      </w:r>
    </w:p>
    <w:p w:rsidR="00944C94" w:rsidRPr="00944C94" w:rsidRDefault="00944C94" w:rsidP="0005604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программу развития ДОУ.</w:t>
      </w:r>
    </w:p>
    <w:p w:rsidR="00540DBF" w:rsidRPr="00592BB6" w:rsidRDefault="00540DBF" w:rsidP="0005604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5604D" w:rsidRPr="00944C94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проведённый анализ позволил произвести комплексную оценку качества дошкольного образования в ДОУ и зафиксировать 4 уровень качества -  хорошее качество по всем 9 областям качества. По результатам РМКДО, а именно комплексной оценки был сформирован «Профиль качества», который  показал следующие результаты:</w:t>
      </w:r>
    </w:p>
    <w:p w:rsidR="0005604D" w:rsidRPr="00710038" w:rsidRDefault="00944C94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«Образовательные ориентиры» - 2</w:t>
      </w:r>
      <w:r w:rsidR="0005604D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04D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</w:t>
      </w:r>
    </w:p>
    <w:p w:rsidR="0005604D" w:rsidRPr="00710038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«Образовательная программ</w:t>
      </w:r>
      <w:r w:rsidR="00944C94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а» - 0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</w:t>
      </w:r>
    </w:p>
    <w:p w:rsidR="0005604D" w:rsidRPr="00710038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 - 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,36 б., </w:t>
      </w:r>
    </w:p>
    <w:p w:rsidR="0005604D" w:rsidRPr="00710038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«Образовательный процесс» - 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 </w:t>
      </w:r>
    </w:p>
    <w:p w:rsidR="0005604D" w:rsidRPr="00710038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вательные условия» - 2,33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 </w:t>
      </w:r>
    </w:p>
    <w:p w:rsidR="0005604D" w:rsidRPr="00710038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«Условия получения дошкольного образования лицами с ОВЗ и инвалидами» - 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</w:t>
      </w:r>
    </w:p>
    <w:p w:rsidR="0005604D" w:rsidRPr="00710038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родителями» - 2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</w:p>
    <w:p w:rsidR="0005604D" w:rsidRPr="00710038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«Здоровье, безопасность и повседневный уход» - </w:t>
      </w:r>
      <w:r w:rsidR="00710038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,7 б.,</w:t>
      </w:r>
    </w:p>
    <w:p w:rsidR="0005604D" w:rsidRPr="00710038" w:rsidRDefault="00710038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и развитие» - 1</w:t>
      </w:r>
      <w:r w:rsidR="0005604D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05604D" w:rsidRPr="007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</w:p>
    <w:p w:rsidR="0005604D" w:rsidRPr="00710038" w:rsidRDefault="0005604D" w:rsidP="00056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уровень указывает, что в </w:t>
      </w:r>
      <w:r w:rsidR="00710038"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некорректным заполнением индикаторов шкал  МКДО, в ДОУ качество дошкольного образования стремится к базовому уровню</w:t>
      </w:r>
      <w:proofErr w:type="gramStart"/>
      <w:r w:rsidR="00710038"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10038"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оздана</w:t>
      </w:r>
      <w:r w:rsidR="00710038"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достаточно</w:t>
      </w:r>
      <w:r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обогащенная разнообразными возможностями </w:t>
      </w:r>
      <w:r w:rsidRPr="007100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образовательная среда</w:t>
      </w:r>
      <w:r w:rsidRPr="0071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5604D" w:rsidRPr="00817836" w:rsidRDefault="00710038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604D"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04D"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качества дошкольного образования в  ДОУ необходимо обратить внимание: </w:t>
      </w:r>
    </w:p>
    <w:p w:rsidR="00817836" w:rsidRPr="00817836" w:rsidRDefault="00817836" w:rsidP="00056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план повышения качества;</w:t>
      </w:r>
    </w:p>
    <w:p w:rsidR="00710038" w:rsidRPr="00817836" w:rsidRDefault="00710038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ООП с учетом </w:t>
      </w:r>
      <w:r w:rsidR="00817836"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недостатков с привлечением родителей (законных представителей);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улучшение материально-технического обеспечения для реализации ООП </w:t>
      </w:r>
      <w:proofErr w:type="gramStart"/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АООП ДО для детей с ОВЗ; 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7836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Pr="008178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качества  кадровых условий, </w:t>
      </w:r>
      <w:r w:rsidRPr="00817836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эффективной кадровой политики;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профессиональной компетентности педагогов дошкольного образования; 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работы по формированию у педагогов навыков организации деятельности, направленной на формирование коммуникативных способностей детей, развитие эмоционального интеллекта, эмоциональной отзывчивости, умения сопереживать;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целенаправленной и систематической работы по обеспечению интеграции образовательных областей в образовательном процессе, форм, способов корректировки индивидуальной образовательной траектории детей раннего и дошкольного возраста, реализации преемственности в дошкольном и начальном образовании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открытости и доступности информации о ДОО; 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передового опыта в практику работы  ДОУ; 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деятельности дополнительных образовательных услуг в ДОО;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совершенствование работы по повышению комфортности условий предоставления услуг и доступности их получения, в том числе для граждан с ОВЗ и детей инвалидов</w:t>
      </w:r>
      <w:r w:rsid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4D" w:rsidRPr="00817836" w:rsidRDefault="0005604D" w:rsidP="0081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</w:t>
      </w:r>
      <w:r w:rsidR="00817836"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РМКДО, хочется отметить трудности, с которыми столкнулись при заполнении Шкал МКДО:    </w:t>
      </w:r>
    </w:p>
    <w:p w:rsidR="0005604D" w:rsidRPr="00817836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и освоение процедур МКДО Координатором ДОУ и рабочей группы проходило самостоятельно, отсутствовало сопровождение работы  со стороны  муниципального координатора. Просмотр учебных </w:t>
      </w:r>
      <w:proofErr w:type="spellStart"/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текстов рекомендаций занимал достаточно много времени, чтобы разобраться во всем и эффективно выполнить задание. Возникающие вопросы обсуждались лишь с коллегами других ДОУ.  </w:t>
      </w:r>
    </w:p>
    <w:p w:rsidR="0005604D" w:rsidRPr="00817836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 </w:t>
      </w:r>
      <w:r w:rsidRPr="008178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заполнении Шкал МКДО </w:t>
      </w: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индикаторы показателей качества   сопровождались примерами, что не всегда позволяло точно понять суть и направленность индикатора, </w:t>
      </w:r>
      <w:r w:rsidRPr="008178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объективно оценить текущий уровень.</w:t>
      </w:r>
    </w:p>
    <w:p w:rsidR="0005604D" w:rsidRPr="00817836" w:rsidRDefault="0005604D" w:rsidP="00056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МКДО предполагает владение участниками   научной терминологией и понимание специфических определений. В зависимости от уровня профессиональной грамотности и ответственности  не все педагоги готовы были заниматься глубоким анализом и</w:t>
      </w:r>
      <w:r w:rsidRPr="008178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объективно оценить текущий уровень</w:t>
      </w:r>
    </w:p>
    <w:p w:rsidR="0005604D" w:rsidRPr="00EC29C9" w:rsidRDefault="0005604D" w:rsidP="000560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процедура МКДО очень большая по объему заполнения   электронных форм, которые предполагается заполнять поэтапно, в строгой последовательности.</w:t>
      </w:r>
      <w:r w:rsidRPr="00EC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604D" w:rsidRPr="00EC29C9" w:rsidRDefault="0005604D" w:rsidP="00056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4D" w:rsidRPr="00EC29C9" w:rsidRDefault="0005604D" w:rsidP="00056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4D" w:rsidRPr="00EC29C9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604D" w:rsidRDefault="0005604D" w:rsidP="00056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23EA6" w:rsidRDefault="00823EA6"/>
    <w:sectPr w:rsidR="00823EA6" w:rsidSect="0014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04D"/>
    <w:rsid w:val="0005604D"/>
    <w:rsid w:val="000B7111"/>
    <w:rsid w:val="000D1F00"/>
    <w:rsid w:val="00132F25"/>
    <w:rsid w:val="00142EBA"/>
    <w:rsid w:val="002C0D53"/>
    <w:rsid w:val="00325D15"/>
    <w:rsid w:val="00332AC7"/>
    <w:rsid w:val="00336CBB"/>
    <w:rsid w:val="003524EA"/>
    <w:rsid w:val="00471105"/>
    <w:rsid w:val="00480212"/>
    <w:rsid w:val="00483AE3"/>
    <w:rsid w:val="00540DBF"/>
    <w:rsid w:val="00592BB6"/>
    <w:rsid w:val="00651AC7"/>
    <w:rsid w:val="00683816"/>
    <w:rsid w:val="006A3DD0"/>
    <w:rsid w:val="006C1F35"/>
    <w:rsid w:val="006C657E"/>
    <w:rsid w:val="00710038"/>
    <w:rsid w:val="0072528B"/>
    <w:rsid w:val="008000B3"/>
    <w:rsid w:val="00817836"/>
    <w:rsid w:val="00823EA6"/>
    <w:rsid w:val="00847DD8"/>
    <w:rsid w:val="00867D70"/>
    <w:rsid w:val="00867DFD"/>
    <w:rsid w:val="008C65F8"/>
    <w:rsid w:val="00944C94"/>
    <w:rsid w:val="00946BA0"/>
    <w:rsid w:val="009C414C"/>
    <w:rsid w:val="00A10F54"/>
    <w:rsid w:val="00AA241F"/>
    <w:rsid w:val="00C52B03"/>
    <w:rsid w:val="00D21670"/>
    <w:rsid w:val="00D438F7"/>
    <w:rsid w:val="00D46A72"/>
    <w:rsid w:val="00DC6F65"/>
    <w:rsid w:val="00EA266A"/>
    <w:rsid w:val="00FB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36B5-13FF-4297-B76D-E2F85FD2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10</Pages>
  <Words>4744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Divnin</dc:creator>
  <cp:lastModifiedBy>Сефирот</cp:lastModifiedBy>
  <cp:revision>10</cp:revision>
  <dcterms:created xsi:type="dcterms:W3CDTF">2022-09-05T07:47:00Z</dcterms:created>
  <dcterms:modified xsi:type="dcterms:W3CDTF">2022-09-09T02:42:00Z</dcterms:modified>
</cp:coreProperties>
</file>