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61" w:rsidRDefault="0059276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>
        <w:pict>
          <v:shape id="_x0000_i1026" type="#_x0000_t75" alt="" style="width:24.25pt;height:24.25pt"/>
        </w:pict>
      </w:r>
    </w:p>
    <w:p w:rsidR="00592761" w:rsidRDefault="00592761"/>
    <w:tbl>
      <w:tblPr>
        <w:tblW w:w="98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3" w:type="dxa"/>
          <w:left w:w="453" w:type="dxa"/>
          <w:bottom w:w="453" w:type="dxa"/>
          <w:right w:w="453" w:type="dxa"/>
        </w:tblCellMar>
        <w:tblLook w:val="04A0"/>
      </w:tblPr>
      <w:tblGrid>
        <w:gridCol w:w="3451"/>
        <w:gridCol w:w="1610"/>
        <w:gridCol w:w="742"/>
        <w:gridCol w:w="846"/>
        <w:gridCol w:w="1118"/>
        <w:gridCol w:w="1280"/>
        <w:gridCol w:w="823"/>
      </w:tblGrid>
      <w:tr w:rsidR="00592761" w:rsidRPr="00592761" w:rsidTr="00592761">
        <w:tc>
          <w:tcPr>
            <w:tcW w:w="86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after="0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Телефоны экстренных оперативных служб</w:t>
            </w:r>
          </w:p>
        </w:tc>
      </w:tr>
      <w:tr w:rsidR="00592761" w:rsidRPr="00592761" w:rsidTr="00592761"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Стационарный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МТС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Билайн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Мегафон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Yota</w:t>
            </w:r>
            <w:proofErr w:type="spellEnd"/>
          </w:p>
        </w:tc>
      </w:tr>
      <w:tr w:rsidR="00592761" w:rsidRPr="00592761" w:rsidTr="00592761"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Единая дежурно-диспетчерская служба Амурского муниципального района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after="360" w:line="240" w:lineRule="auto"/>
              <w:ind w:left="129" w:righ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 (42142) 3-41-25;</w:t>
            </w:r>
          </w:p>
          <w:p w:rsidR="00592761" w:rsidRPr="00592761" w:rsidRDefault="00592761" w:rsidP="00592761">
            <w:pPr>
              <w:spacing w:after="360" w:line="240" w:lineRule="auto"/>
              <w:ind w:left="129" w:righ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 (42142) 3-41-27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112</w:t>
            </w:r>
          </w:p>
        </w:tc>
      </w:tr>
      <w:tr w:rsidR="00592761" w:rsidRPr="00592761" w:rsidTr="00592761"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Служба пожарной охраны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after="360" w:line="240" w:lineRule="auto"/>
              <w:ind w:left="129" w:righ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 (42142) 2-35-02;</w:t>
            </w:r>
          </w:p>
          <w:p w:rsidR="00592761" w:rsidRPr="00592761" w:rsidRDefault="00592761" w:rsidP="00592761">
            <w:pPr>
              <w:spacing w:after="360" w:line="240" w:lineRule="auto"/>
              <w:ind w:left="129" w:righ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 (42142) 2-02-11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101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101</w:t>
            </w:r>
          </w:p>
        </w:tc>
      </w:tr>
      <w:tr w:rsidR="00592761" w:rsidRPr="00592761" w:rsidTr="00592761"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Служба полиции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 (42142) 3-44-34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102</w:t>
            </w:r>
          </w:p>
        </w:tc>
      </w:tr>
      <w:tr w:rsidR="00592761" w:rsidRPr="00592761" w:rsidTr="00592761"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Служба скорой медицинской помощи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 (42142) 3-63-83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103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103</w:t>
            </w:r>
          </w:p>
        </w:tc>
      </w:tr>
      <w:tr w:rsidR="00592761" w:rsidRPr="00592761" w:rsidTr="00592761"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Аварийная служба газовой сети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 (4217) 52 11 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104</w:t>
            </w:r>
          </w:p>
        </w:tc>
      </w:tr>
      <w:tr w:rsidR="00592761" w:rsidRPr="00592761" w:rsidTr="00592761"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Служба реагирования в чрезвычайных ситуациях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 (42142) 2-48-36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112</w:t>
            </w:r>
          </w:p>
        </w:tc>
      </w:tr>
      <w:tr w:rsidR="00592761" w:rsidRPr="00592761" w:rsidTr="00592761"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Служба "Антитеррор"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after="360" w:line="240" w:lineRule="auto"/>
              <w:ind w:left="129" w:righ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 (42142) 2-42-50;</w:t>
            </w:r>
          </w:p>
          <w:p w:rsidR="00592761" w:rsidRPr="00592761" w:rsidRDefault="00592761" w:rsidP="00592761">
            <w:pPr>
              <w:spacing w:after="360" w:line="240" w:lineRule="auto"/>
              <w:ind w:left="129" w:righ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 (4217) 59-22-00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92761" w:rsidRPr="00592761" w:rsidRDefault="00592761" w:rsidP="00592761">
            <w:pPr>
              <w:spacing w:before="129" w:after="129" w:line="240" w:lineRule="auto"/>
              <w:ind w:left="129" w:right="129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9276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</w:tbl>
    <w:p w:rsidR="00592761" w:rsidRPr="00592761" w:rsidRDefault="00592761" w:rsidP="00592761">
      <w:pPr>
        <w:spacing w:after="3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92761">
        <w:rPr>
          <w:rFonts w:ascii="Arial" w:eastAsia="Times New Roman" w:hAnsi="Arial" w:cs="Arial"/>
          <w:color w:val="000000"/>
          <w:sz w:val="23"/>
          <w:szCs w:val="23"/>
        </w:rPr>
        <w:t>Звонок на номера экстренного вызова 101, 102, 103, 104, 112 возможен:</w:t>
      </w:r>
    </w:p>
    <w:p w:rsidR="00592761" w:rsidRPr="00592761" w:rsidRDefault="00592761" w:rsidP="00592761">
      <w:pPr>
        <w:spacing w:after="3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92761">
        <w:rPr>
          <w:rFonts w:ascii="Arial" w:eastAsia="Times New Roman" w:hAnsi="Arial" w:cs="Arial"/>
          <w:color w:val="000000"/>
          <w:sz w:val="23"/>
          <w:szCs w:val="23"/>
        </w:rPr>
        <w:t>- при отсутствии денежных средств на счету;</w:t>
      </w:r>
    </w:p>
    <w:p w:rsidR="00592761" w:rsidRPr="00592761" w:rsidRDefault="00592761" w:rsidP="00592761">
      <w:pPr>
        <w:spacing w:after="3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92761">
        <w:rPr>
          <w:rFonts w:ascii="Arial" w:eastAsia="Times New Roman" w:hAnsi="Arial" w:cs="Arial"/>
          <w:color w:val="000000"/>
          <w:sz w:val="23"/>
          <w:szCs w:val="23"/>
        </w:rPr>
        <w:t>- при отсутствии SIM-карты в телефоне;</w:t>
      </w:r>
    </w:p>
    <w:p w:rsidR="00592761" w:rsidRPr="00592761" w:rsidRDefault="00592761" w:rsidP="00592761">
      <w:pPr>
        <w:spacing w:after="3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92761">
        <w:rPr>
          <w:rFonts w:ascii="Arial" w:eastAsia="Times New Roman" w:hAnsi="Arial" w:cs="Arial"/>
          <w:color w:val="000000"/>
          <w:sz w:val="23"/>
          <w:szCs w:val="23"/>
        </w:rPr>
        <w:t>- при заблокированной SIM-карте.</w:t>
      </w:r>
    </w:p>
    <w:p w:rsidR="00FD0845" w:rsidRDefault="00FD0845"/>
    <w:sectPr w:rsidR="00FD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92761"/>
    <w:rsid w:val="00592761"/>
    <w:rsid w:val="00F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2761"/>
    <w:rPr>
      <w:b/>
      <w:bCs/>
    </w:rPr>
  </w:style>
  <w:style w:type="paragraph" w:styleId="a4">
    <w:name w:val="Normal (Web)"/>
    <w:basedOn w:val="a"/>
    <w:uiPriority w:val="99"/>
    <w:unhideWhenUsed/>
    <w:rsid w:val="0059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844</Characters>
  <Application>Microsoft Office Word</Application>
  <DocSecurity>0</DocSecurity>
  <Lines>7</Lines>
  <Paragraphs>1</Paragraphs>
  <ScaleCrop>false</ScaleCrop>
  <Company>SOHO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3</cp:revision>
  <dcterms:created xsi:type="dcterms:W3CDTF">2021-06-29T01:07:00Z</dcterms:created>
  <dcterms:modified xsi:type="dcterms:W3CDTF">2021-06-29T01:12:00Z</dcterms:modified>
</cp:coreProperties>
</file>