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EE" w:rsidRPr="007603D3" w:rsidRDefault="003F75EE" w:rsidP="003F75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603D3">
        <w:rPr>
          <w:rFonts w:ascii="Times New Roman" w:hAnsi="Times New Roman"/>
          <w:b/>
          <w:sz w:val="28"/>
          <w:szCs w:val="28"/>
        </w:rPr>
        <w:t xml:space="preserve">Условия для обучающихся с ОВЗ </w:t>
      </w:r>
    </w:p>
    <w:bookmarkEnd w:id="0"/>
    <w:p w:rsidR="003F75EE" w:rsidRPr="002B2B3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учреждении строится с учетом выбора адекватных и эффективных форм педагогического воздействия, которые отвечают интересам ребенка и его семьи.</w:t>
      </w:r>
    </w:p>
    <w:p w:rsidR="003F75EE" w:rsidRPr="002B2B3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коррекционной работы направлено на обеспечение коррекции недостатков в физическом и (или) психическом развитии детей и оказания помощи детям в усвоении Программы.</w:t>
      </w:r>
    </w:p>
    <w:p w:rsidR="003F75EE" w:rsidRPr="002B2B3E" w:rsidRDefault="003F75EE" w:rsidP="006D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направление организации коррекционной работы  - создание максимально комфортных условий для всестороннего развития личности ребенка с учетом индивидуальных, психофизических и интеллектуальных возможностей ребенка, развитие способностей к адаптации в социуме.</w:t>
      </w:r>
    </w:p>
    <w:p w:rsidR="003F75EE" w:rsidRPr="002B2B3E" w:rsidRDefault="003F75EE" w:rsidP="006D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коррекционно-образовательной деятельности отражена реализация коррекционных мероприятий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ателей, специалистов учреждения.</w:t>
      </w:r>
    </w:p>
    <w:p w:rsidR="003F75EE" w:rsidRPr="002B2B3E" w:rsidRDefault="003F75EE" w:rsidP="006D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процесса:</w:t>
      </w:r>
    </w:p>
    <w:p w:rsidR="003F75EE" w:rsidRPr="002B2B3E" w:rsidRDefault="003F75EE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B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фронтальные, подгрупповые занятия с применением дидактических игр и упражнений на всестороннее развитие детей; экскурсии, наблюдения, экспериментальная деятельность и др.;</w:t>
      </w:r>
    </w:p>
    <w:p w:rsidR="003F75EE" w:rsidRDefault="003F75EE" w:rsidP="006D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игры; упражнения на развитие слухового восприятия, двигательной памяти; этюды на развитие выразительности мимики, жеста; игры-драматизации.</w:t>
      </w:r>
    </w:p>
    <w:p w:rsidR="006D0C39" w:rsidRDefault="006D0C39" w:rsidP="006D0C39">
      <w:pPr>
        <w:pStyle w:val="c1"/>
        <w:jc w:val="both"/>
      </w:pPr>
      <w:r>
        <w:t xml:space="preserve">- </w:t>
      </w:r>
      <w:r w:rsidRPr="006D0C39">
        <w:rPr>
          <w:b/>
        </w:rPr>
        <w:t>педагог-психолог</w:t>
      </w:r>
      <w:r>
        <w:t xml:space="preserve">: </w:t>
      </w:r>
      <w:r>
        <w:rPr>
          <w:rStyle w:val="c0"/>
        </w:rPr>
        <w:t xml:space="preserve"> психолого-педагогическое сопровождение воспитательного и образовательного процессов в дошкольном образовательном учреждении; контроль психического развития детей и своевременном предоставлении психологической, консультационной, коррекционной помощи детям, родителям (лицам, их замещающим) и педагогическим работникам ДОУ в связи с требованиями ФГОС </w:t>
      </w:r>
      <w:proofErr w:type="gramStart"/>
      <w:r>
        <w:rPr>
          <w:rStyle w:val="c0"/>
        </w:rPr>
        <w:t>ДО</w:t>
      </w:r>
      <w:proofErr w:type="gramEnd"/>
      <w:r>
        <w:rPr>
          <w:rStyle w:val="c0"/>
        </w:rPr>
        <w:t xml:space="preserve">; </w:t>
      </w:r>
      <w:proofErr w:type="gramStart"/>
      <w:r>
        <w:rPr>
          <w:rStyle w:val="c0"/>
        </w:rPr>
        <w:t>защита</w:t>
      </w:r>
      <w:proofErr w:type="gramEnd"/>
      <w:r>
        <w:rPr>
          <w:rStyle w:val="c0"/>
        </w:rPr>
        <w:t xml:space="preserve"> прав и свобод несовершеннолетних; психологическая диагностика, психологическая профилактика.</w:t>
      </w:r>
    </w:p>
    <w:p w:rsidR="003F75EE" w:rsidRPr="002B2B3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направлена на обеспечение коррекции недостатков в психическом развитии детей и оказание помощи детям в освоении Программы.</w:t>
      </w:r>
    </w:p>
    <w:p w:rsidR="003F75EE" w:rsidRPr="003F75E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развивающей и коррекционной работы с детьми:</w:t>
      </w:r>
    </w:p>
    <w:p w:rsidR="003F75EE" w:rsidRPr="003F75E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плановая и по запросу: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адаптации раннего возраста;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школьному обучению;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сфера;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эмоционально-личностная сфера и поведение.</w:t>
      </w:r>
    </w:p>
    <w:p w:rsidR="002F19F9" w:rsidRDefault="003F75EE" w:rsidP="002F19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методы: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продуктов детской деятельности;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со специалистами, воспитателями; </w:t>
      </w:r>
    </w:p>
    <w:p w:rsidR="003F75EE" w:rsidRPr="003F75EE" w:rsidRDefault="003F75EE" w:rsidP="002F19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используемые в коррекционной работе: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r w:rsid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r w:rsid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r w:rsid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2F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</w:t>
      </w:r>
      <w:r w:rsidR="00511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5EE" w:rsidRPr="003F75EE" w:rsidRDefault="003F75EE" w:rsidP="003F7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проводится в тесной взаимосвязи специалистов ДОУ.</w:t>
      </w:r>
    </w:p>
    <w:p w:rsidR="003F75EE" w:rsidRPr="002B2B3E" w:rsidRDefault="003F75EE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EE" w:rsidRPr="002B2B3E" w:rsidRDefault="00F074E4" w:rsidP="003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воспитателей</w:t>
      </w:r>
      <w:r w:rsidR="003F75EE" w:rsidRPr="002B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родителями  (законными представителями):</w:t>
      </w:r>
    </w:p>
    <w:p w:rsidR="003F75EE" w:rsidRPr="002B2B3E" w:rsidRDefault="003F75EE" w:rsidP="003F75E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1.Тематические консультации для родителей.</w:t>
      </w:r>
    </w:p>
    <w:p w:rsidR="003F75EE" w:rsidRPr="002B2B3E" w:rsidRDefault="003F75EE" w:rsidP="003F75E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консультации и др.</w:t>
      </w:r>
    </w:p>
    <w:p w:rsidR="003F75EE" w:rsidRPr="002B2B3E" w:rsidRDefault="003F75EE" w:rsidP="003F75E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3.Практикумы.</w:t>
      </w:r>
    </w:p>
    <w:p w:rsidR="003F75EE" w:rsidRPr="002B2B3E" w:rsidRDefault="003F75EE" w:rsidP="003F75E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4.Тренинги.</w:t>
      </w:r>
    </w:p>
    <w:p w:rsidR="003F75EE" w:rsidRPr="002B2B3E" w:rsidRDefault="003F75EE" w:rsidP="003F75EE">
      <w:pPr>
        <w:shd w:val="clear" w:color="auto" w:fill="FFFFFF"/>
        <w:tabs>
          <w:tab w:val="left" w:pos="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3E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5.Тематические информационные листки (буклеты).</w:t>
      </w:r>
    </w:p>
    <w:p w:rsidR="003F75EE" w:rsidRPr="002B2B3E" w:rsidRDefault="003F75EE" w:rsidP="003F75EE">
      <w:pPr>
        <w:jc w:val="both"/>
        <w:rPr>
          <w:rFonts w:ascii="Times New Roman" w:hAnsi="Times New Roman"/>
          <w:sz w:val="28"/>
          <w:szCs w:val="28"/>
        </w:rPr>
      </w:pPr>
    </w:p>
    <w:p w:rsidR="009836B1" w:rsidRDefault="009836B1"/>
    <w:sectPr w:rsidR="009836B1" w:rsidSect="0040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27F"/>
    <w:multiLevelType w:val="hybridMultilevel"/>
    <w:tmpl w:val="F728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2822"/>
    <w:multiLevelType w:val="hybridMultilevel"/>
    <w:tmpl w:val="6B08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C4FFC"/>
    <w:multiLevelType w:val="hybridMultilevel"/>
    <w:tmpl w:val="95A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6B27"/>
    <w:multiLevelType w:val="multilevel"/>
    <w:tmpl w:val="10083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">
    <w:nsid w:val="71897015"/>
    <w:multiLevelType w:val="hybridMultilevel"/>
    <w:tmpl w:val="4B9A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344C7"/>
    <w:multiLevelType w:val="hybridMultilevel"/>
    <w:tmpl w:val="E446F9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F86"/>
    <w:rsid w:val="002A4F86"/>
    <w:rsid w:val="002F19F9"/>
    <w:rsid w:val="003F75EE"/>
    <w:rsid w:val="00407F05"/>
    <w:rsid w:val="004F4E3B"/>
    <w:rsid w:val="00511419"/>
    <w:rsid w:val="006112F1"/>
    <w:rsid w:val="006D0C39"/>
    <w:rsid w:val="007603D3"/>
    <w:rsid w:val="009836B1"/>
    <w:rsid w:val="00F0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Сефирот</cp:lastModifiedBy>
  <cp:revision>7</cp:revision>
  <dcterms:created xsi:type="dcterms:W3CDTF">2021-09-05T23:46:00Z</dcterms:created>
  <dcterms:modified xsi:type="dcterms:W3CDTF">2022-09-05T06:51:00Z</dcterms:modified>
</cp:coreProperties>
</file>